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B3" w:rsidRPr="004834B3" w:rsidRDefault="009D1866" w:rsidP="009B2968">
      <w:pPr>
        <w:spacing w:after="0" w:line="240" w:lineRule="auto"/>
        <w:ind w:left="6237"/>
        <w:jc w:val="both"/>
        <w:rPr>
          <w:rFonts w:ascii="Times New Roman" w:eastAsia="Times New Roman" w:hAnsi="Times New Roman" w:cs="Times New Roman"/>
          <w:sz w:val="24"/>
          <w:szCs w:val="24"/>
          <w:lang w:eastAsia="ru-RU"/>
        </w:rPr>
      </w:pPr>
      <w:r w:rsidRPr="004834B3">
        <w:rPr>
          <w:rFonts w:ascii="Times New Roman" w:eastAsia="Times New Roman" w:hAnsi="Times New Roman" w:cs="Times New Roman"/>
          <w:sz w:val="24"/>
          <w:szCs w:val="24"/>
          <w:lang w:eastAsia="ru-RU"/>
        </w:rPr>
        <w:t xml:space="preserve">Приложение </w:t>
      </w:r>
      <w:r w:rsidR="004834B3" w:rsidRPr="004834B3">
        <w:rPr>
          <w:rFonts w:ascii="Times New Roman" w:eastAsia="Times New Roman" w:hAnsi="Times New Roman" w:cs="Times New Roman"/>
          <w:sz w:val="24"/>
          <w:szCs w:val="24"/>
          <w:lang w:eastAsia="ru-RU"/>
        </w:rPr>
        <w:t>№</w:t>
      </w:r>
      <w:r w:rsidR="00A258A1">
        <w:rPr>
          <w:rFonts w:ascii="Times New Roman" w:eastAsia="Times New Roman" w:hAnsi="Times New Roman" w:cs="Times New Roman"/>
          <w:sz w:val="24"/>
          <w:szCs w:val="24"/>
          <w:lang w:eastAsia="ru-RU"/>
        </w:rPr>
        <w:t xml:space="preserve"> </w:t>
      </w:r>
      <w:r w:rsidRPr="004834B3">
        <w:rPr>
          <w:rFonts w:ascii="Times New Roman" w:eastAsia="Times New Roman" w:hAnsi="Times New Roman" w:cs="Times New Roman"/>
          <w:sz w:val="24"/>
          <w:szCs w:val="24"/>
          <w:lang w:eastAsia="ru-RU"/>
        </w:rPr>
        <w:t>4</w:t>
      </w:r>
      <w:r w:rsidR="009B2968" w:rsidRPr="004834B3">
        <w:rPr>
          <w:rFonts w:ascii="Times New Roman" w:eastAsia="Times New Roman" w:hAnsi="Times New Roman" w:cs="Times New Roman"/>
          <w:sz w:val="24"/>
          <w:szCs w:val="24"/>
          <w:lang w:eastAsia="ru-RU"/>
        </w:rPr>
        <w:t xml:space="preserve"> </w:t>
      </w:r>
    </w:p>
    <w:p w:rsidR="009B2968" w:rsidRPr="004834B3" w:rsidRDefault="00536A72" w:rsidP="004834B3">
      <w:pPr>
        <w:spacing w:after="0" w:line="240" w:lineRule="auto"/>
        <w:ind w:left="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w:t>
      </w:r>
      <w:bookmarkStart w:id="0" w:name="_GoBack"/>
      <w:bookmarkEnd w:id="0"/>
      <w:r w:rsidR="009B2968" w:rsidRPr="004834B3">
        <w:rPr>
          <w:rFonts w:ascii="Times New Roman" w:eastAsia="Times New Roman" w:hAnsi="Times New Roman" w:cs="Times New Roman"/>
          <w:sz w:val="24"/>
          <w:szCs w:val="24"/>
          <w:lang w:eastAsia="ru-RU"/>
        </w:rPr>
        <w:t xml:space="preserve">ГАУЗ «ГПЦ г. У-У» </w:t>
      </w:r>
    </w:p>
    <w:p w:rsidR="009B2968" w:rsidRPr="004834B3" w:rsidRDefault="004829C7" w:rsidP="009B2968">
      <w:pPr>
        <w:spacing w:after="0" w:line="240" w:lineRule="auto"/>
        <w:ind w:left="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24.02.2021 г. №</w:t>
      </w:r>
      <w:r w:rsidR="00A258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52</w:t>
      </w:r>
    </w:p>
    <w:p w:rsidR="009B2968" w:rsidRPr="009B2968" w:rsidRDefault="009B2968" w:rsidP="009B2968">
      <w:pPr>
        <w:spacing w:after="0" w:line="240" w:lineRule="auto"/>
        <w:ind w:left="6237"/>
        <w:jc w:val="both"/>
        <w:rPr>
          <w:rFonts w:ascii="Times New Roman" w:eastAsia="Times New Roman" w:hAnsi="Times New Roman" w:cs="Times New Roman"/>
          <w:b/>
          <w:sz w:val="24"/>
          <w:szCs w:val="24"/>
          <w:lang w:eastAsia="ru-RU"/>
        </w:rPr>
      </w:pPr>
    </w:p>
    <w:p w:rsidR="006261CE" w:rsidRPr="009B2968" w:rsidRDefault="006261CE" w:rsidP="006261CE">
      <w:pPr>
        <w:pStyle w:val="a3"/>
        <w:jc w:val="center"/>
        <w:rPr>
          <w:rFonts w:ascii="Times New Roman" w:hAnsi="Times New Roman" w:cs="Times New Roman"/>
          <w:b/>
          <w:sz w:val="24"/>
          <w:szCs w:val="24"/>
        </w:rPr>
      </w:pPr>
    </w:p>
    <w:p w:rsidR="006261CE" w:rsidRPr="00541EDE" w:rsidRDefault="006261CE" w:rsidP="00541EDE">
      <w:pPr>
        <w:pStyle w:val="a3"/>
        <w:jc w:val="center"/>
        <w:rPr>
          <w:rFonts w:ascii="Times New Roman" w:hAnsi="Times New Roman" w:cs="Times New Roman"/>
          <w:b/>
          <w:sz w:val="24"/>
          <w:szCs w:val="24"/>
        </w:rPr>
      </w:pPr>
      <w:r w:rsidRPr="00541EDE">
        <w:rPr>
          <w:rFonts w:ascii="Times New Roman" w:hAnsi="Times New Roman" w:cs="Times New Roman"/>
          <w:b/>
          <w:sz w:val="24"/>
          <w:szCs w:val="24"/>
        </w:rPr>
        <w:t>Положение</w:t>
      </w:r>
      <w:r w:rsidR="00541EDE">
        <w:rPr>
          <w:rFonts w:ascii="Times New Roman" w:hAnsi="Times New Roman" w:cs="Times New Roman"/>
          <w:b/>
          <w:sz w:val="24"/>
          <w:szCs w:val="24"/>
        </w:rPr>
        <w:t xml:space="preserve"> </w:t>
      </w:r>
      <w:r w:rsidRPr="00541EDE">
        <w:rPr>
          <w:rFonts w:ascii="Times New Roman" w:hAnsi="Times New Roman" w:cs="Times New Roman"/>
          <w:b/>
          <w:sz w:val="24"/>
          <w:szCs w:val="24"/>
        </w:rPr>
        <w:t>о конфликте интересов</w:t>
      </w:r>
    </w:p>
    <w:p w:rsidR="006261CE" w:rsidRPr="00541EDE" w:rsidRDefault="006261CE" w:rsidP="006261CE">
      <w:pPr>
        <w:pStyle w:val="a3"/>
        <w:jc w:val="center"/>
        <w:rPr>
          <w:rFonts w:ascii="Times New Roman" w:hAnsi="Times New Roman" w:cs="Times New Roman"/>
          <w:b/>
          <w:sz w:val="24"/>
          <w:szCs w:val="24"/>
        </w:rPr>
      </w:pPr>
      <w:r w:rsidRPr="00541EDE">
        <w:rPr>
          <w:rFonts w:ascii="Times New Roman" w:hAnsi="Times New Roman" w:cs="Times New Roman"/>
          <w:b/>
          <w:sz w:val="24"/>
          <w:szCs w:val="24"/>
        </w:rPr>
        <w:t>Государственного автономного учреждения здравоохранения «Городской перинатальный центр г. Улан-Удэ»</w:t>
      </w:r>
    </w:p>
    <w:p w:rsidR="004C5614" w:rsidRPr="00541EDE" w:rsidRDefault="004C5614" w:rsidP="004C5614">
      <w:pPr>
        <w:pStyle w:val="a3"/>
        <w:jc w:val="center"/>
        <w:rPr>
          <w:rFonts w:ascii="Times New Roman" w:hAnsi="Times New Roman" w:cs="Times New Roman"/>
          <w:b/>
          <w:sz w:val="24"/>
          <w:szCs w:val="24"/>
        </w:rPr>
      </w:pPr>
    </w:p>
    <w:p w:rsidR="004C5614" w:rsidRPr="009B2968" w:rsidRDefault="004C5614" w:rsidP="009B2968">
      <w:pPr>
        <w:pStyle w:val="a3"/>
        <w:numPr>
          <w:ilvl w:val="0"/>
          <w:numId w:val="2"/>
        </w:numPr>
        <w:jc w:val="center"/>
        <w:rPr>
          <w:rFonts w:ascii="Times New Roman" w:hAnsi="Times New Roman" w:cs="Times New Roman"/>
          <w:b/>
          <w:sz w:val="24"/>
          <w:szCs w:val="24"/>
        </w:rPr>
      </w:pPr>
      <w:r w:rsidRPr="009B2968">
        <w:rPr>
          <w:rFonts w:ascii="Times New Roman" w:hAnsi="Times New Roman" w:cs="Times New Roman"/>
          <w:b/>
          <w:sz w:val="24"/>
          <w:szCs w:val="24"/>
        </w:rPr>
        <w:t>Общие положения</w:t>
      </w:r>
    </w:p>
    <w:p w:rsidR="004C5614" w:rsidRPr="009B2968" w:rsidRDefault="004C5614" w:rsidP="00324DD7">
      <w:pPr>
        <w:pStyle w:val="a3"/>
        <w:numPr>
          <w:ilvl w:val="1"/>
          <w:numId w:val="2"/>
        </w:numPr>
        <w:ind w:left="0" w:firstLine="567"/>
        <w:jc w:val="both"/>
        <w:rPr>
          <w:rFonts w:ascii="Times New Roman" w:hAnsi="Times New Roman" w:cs="Times New Roman"/>
          <w:sz w:val="24"/>
          <w:szCs w:val="24"/>
        </w:rPr>
      </w:pPr>
      <w:proofErr w:type="gramStart"/>
      <w:r w:rsidRPr="009B2968">
        <w:rPr>
          <w:rFonts w:ascii="Times New Roman" w:hAnsi="Times New Roman" w:cs="Times New Roman"/>
          <w:sz w:val="24"/>
          <w:szCs w:val="24"/>
        </w:rPr>
        <w:t>Настоящее Положение о конфликте интересов (далее Положение) разработано на основе статьи 75 Федерального закона от 21 ноября 2011 г. № 323-ФЗ «Об основах охраны здоровья граждан в Российской Федерации», Федерального закона от 25 декабря 2008 г. № 273-ФЗ «О противодействии коррупции», Методических рекомендаций по разработке и принятию организационных мер по предупреждению коррупции от 08 ноября 2013 года разработанными Министерством труда и социальн</w:t>
      </w:r>
      <w:r w:rsidR="00F80407" w:rsidRPr="009B2968">
        <w:rPr>
          <w:rFonts w:ascii="Times New Roman" w:hAnsi="Times New Roman" w:cs="Times New Roman"/>
          <w:sz w:val="24"/>
          <w:szCs w:val="24"/>
        </w:rPr>
        <w:t>ой</w:t>
      </w:r>
      <w:proofErr w:type="gramEnd"/>
      <w:r w:rsidR="00F80407" w:rsidRPr="009B2968">
        <w:rPr>
          <w:rFonts w:ascii="Times New Roman" w:hAnsi="Times New Roman" w:cs="Times New Roman"/>
          <w:sz w:val="24"/>
          <w:szCs w:val="24"/>
        </w:rPr>
        <w:t xml:space="preserve"> защиты Российской Федерации.</w:t>
      </w:r>
    </w:p>
    <w:p w:rsidR="004C5614" w:rsidRPr="009B2968" w:rsidRDefault="004C5614" w:rsidP="00324DD7">
      <w:pPr>
        <w:pStyle w:val="a3"/>
        <w:numPr>
          <w:ilvl w:val="1"/>
          <w:numId w:val="2"/>
        </w:numPr>
        <w:ind w:left="0"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Положение о конфликте интересов </w:t>
      </w:r>
      <w:r w:rsidR="005D5461" w:rsidRPr="009B2968">
        <w:rPr>
          <w:rFonts w:ascii="Times New Roman" w:hAnsi="Times New Roman" w:cs="Times New Roman"/>
          <w:sz w:val="24"/>
          <w:szCs w:val="24"/>
        </w:rPr>
        <w:t>ГАУЗ «ГПЦ г. У-У»</w:t>
      </w:r>
      <w:r w:rsidR="009B2968">
        <w:rPr>
          <w:rFonts w:ascii="Times New Roman" w:hAnsi="Times New Roman" w:cs="Times New Roman"/>
          <w:sz w:val="24"/>
          <w:szCs w:val="24"/>
        </w:rPr>
        <w:t xml:space="preserve"> </w:t>
      </w:r>
      <w:r w:rsidRPr="009B2968">
        <w:rPr>
          <w:rFonts w:ascii="Times New Roman" w:hAnsi="Times New Roman" w:cs="Times New Roman"/>
          <w:sz w:val="24"/>
          <w:szCs w:val="24"/>
        </w:rPr>
        <w:t>— это внутр</w:t>
      </w:r>
      <w:r w:rsidR="009B2968">
        <w:rPr>
          <w:rFonts w:ascii="Times New Roman" w:hAnsi="Times New Roman" w:cs="Times New Roman"/>
          <w:sz w:val="24"/>
          <w:szCs w:val="24"/>
        </w:rPr>
        <w:t>енний документ У</w:t>
      </w:r>
      <w:r w:rsidRPr="009B2968">
        <w:rPr>
          <w:rFonts w:ascii="Times New Roman" w:hAnsi="Times New Roman" w:cs="Times New Roman"/>
          <w:sz w:val="24"/>
          <w:szCs w:val="24"/>
        </w:rPr>
        <w:t xml:space="preserve">чреждения, устанавливающий порядок выявления и урегулирования конфликтов интересов, возникающих у работников в ходе выполнения ими трудовых обязанностей. </w:t>
      </w:r>
    </w:p>
    <w:p w:rsidR="004C5614" w:rsidRPr="009B2968" w:rsidRDefault="004C5614" w:rsidP="00324DD7">
      <w:pPr>
        <w:pStyle w:val="a3"/>
        <w:numPr>
          <w:ilvl w:val="1"/>
          <w:numId w:val="2"/>
        </w:numPr>
        <w:ind w:left="0" w:firstLine="567"/>
        <w:jc w:val="both"/>
        <w:rPr>
          <w:rFonts w:ascii="Times New Roman" w:hAnsi="Times New Roman" w:cs="Times New Roman"/>
          <w:sz w:val="24"/>
          <w:szCs w:val="24"/>
        </w:rPr>
      </w:pPr>
      <w:proofErr w:type="gramStart"/>
      <w:r w:rsidRPr="009B2968">
        <w:rPr>
          <w:rFonts w:ascii="Times New Roman" w:hAnsi="Times New Roman" w:cs="Times New Roman"/>
          <w:sz w:val="24"/>
          <w:szCs w:val="24"/>
        </w:rPr>
        <w:t xml:space="preserve">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w:t>
      </w:r>
      <w:proofErr w:type="gramEnd"/>
    </w:p>
    <w:p w:rsidR="004C5614" w:rsidRPr="009B2968" w:rsidRDefault="004C5614" w:rsidP="004C5614">
      <w:pPr>
        <w:pStyle w:val="a3"/>
        <w:ind w:firstLine="567"/>
        <w:jc w:val="both"/>
        <w:rPr>
          <w:rFonts w:ascii="Times New Roman" w:hAnsi="Times New Roman" w:cs="Times New Roman"/>
          <w:sz w:val="24"/>
          <w:szCs w:val="24"/>
        </w:rPr>
      </w:pPr>
    </w:p>
    <w:p w:rsidR="004C5614" w:rsidRPr="009B2968" w:rsidRDefault="004C5614" w:rsidP="009B2968">
      <w:pPr>
        <w:pStyle w:val="a3"/>
        <w:numPr>
          <w:ilvl w:val="0"/>
          <w:numId w:val="2"/>
        </w:numPr>
        <w:jc w:val="center"/>
        <w:rPr>
          <w:rFonts w:ascii="Times New Roman" w:hAnsi="Times New Roman" w:cs="Times New Roman"/>
          <w:b/>
          <w:sz w:val="24"/>
          <w:szCs w:val="24"/>
        </w:rPr>
      </w:pPr>
      <w:r w:rsidRPr="009B2968">
        <w:rPr>
          <w:rFonts w:ascii="Times New Roman" w:hAnsi="Times New Roman" w:cs="Times New Roman"/>
          <w:b/>
          <w:sz w:val="24"/>
          <w:szCs w:val="24"/>
        </w:rPr>
        <w:t>Цели и задачи</w:t>
      </w:r>
    </w:p>
    <w:p w:rsidR="004C5614" w:rsidRPr="009B2968" w:rsidRDefault="004C5614" w:rsidP="00324DD7">
      <w:pPr>
        <w:pStyle w:val="a3"/>
        <w:numPr>
          <w:ilvl w:val="1"/>
          <w:numId w:val="2"/>
        </w:numPr>
        <w:ind w:left="0"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Своевременное выявление и регулирование конфликта интересов в деятельности работников </w:t>
      </w:r>
      <w:r w:rsidR="005D5461" w:rsidRPr="009B2968">
        <w:rPr>
          <w:rFonts w:ascii="Times New Roman" w:hAnsi="Times New Roman" w:cs="Times New Roman"/>
          <w:sz w:val="24"/>
          <w:szCs w:val="24"/>
        </w:rPr>
        <w:t xml:space="preserve">ГАУЗ «ГПЦ г. У-У» </w:t>
      </w:r>
      <w:r w:rsidRPr="009B2968">
        <w:rPr>
          <w:rFonts w:ascii="Times New Roman" w:hAnsi="Times New Roman" w:cs="Times New Roman"/>
          <w:sz w:val="24"/>
          <w:szCs w:val="24"/>
        </w:rPr>
        <w:t xml:space="preserve">(далее – Учреждение) является одним из ключевых элементов предотвращения коррупционных правонарушений, а именно ограничение влияния частных интересов, личной заинтересованности работников, на реализуемые ими трудовые функции и принимаемые деловые решения. </w:t>
      </w:r>
    </w:p>
    <w:p w:rsidR="004C5614" w:rsidRPr="00324DD7" w:rsidRDefault="00324DD7" w:rsidP="004C5614">
      <w:pPr>
        <w:pStyle w:val="a3"/>
        <w:ind w:firstLine="567"/>
        <w:jc w:val="both"/>
        <w:rPr>
          <w:rFonts w:ascii="Times New Roman" w:hAnsi="Times New Roman" w:cs="Times New Roman"/>
          <w:sz w:val="24"/>
          <w:szCs w:val="24"/>
        </w:rPr>
      </w:pPr>
      <w:r w:rsidRPr="00324DD7">
        <w:rPr>
          <w:rFonts w:ascii="Times New Roman" w:hAnsi="Times New Roman" w:cs="Times New Roman"/>
          <w:sz w:val="24"/>
          <w:szCs w:val="24"/>
        </w:rPr>
        <w:t xml:space="preserve">2.2. </w:t>
      </w:r>
      <w:r w:rsidR="004C5614" w:rsidRPr="00324DD7">
        <w:rPr>
          <w:rFonts w:ascii="Times New Roman" w:hAnsi="Times New Roman" w:cs="Times New Roman"/>
          <w:b/>
          <w:sz w:val="24"/>
          <w:szCs w:val="24"/>
        </w:rPr>
        <w:t>Задачи Положения:</w:t>
      </w:r>
      <w:r w:rsidR="004C5614" w:rsidRPr="00324DD7">
        <w:rPr>
          <w:rFonts w:ascii="Times New Roman" w:hAnsi="Times New Roman" w:cs="Times New Roman"/>
          <w:sz w:val="24"/>
          <w:szCs w:val="24"/>
        </w:rPr>
        <w:t xml:space="preserve"> </w:t>
      </w:r>
    </w:p>
    <w:p w:rsidR="004C5614" w:rsidRPr="009B2968" w:rsidRDefault="00324DD7" w:rsidP="00324DD7">
      <w:pPr>
        <w:pStyle w:val="a3"/>
        <w:ind w:firstLine="567"/>
        <w:jc w:val="both"/>
        <w:rPr>
          <w:rFonts w:ascii="Times New Roman" w:hAnsi="Times New Roman" w:cs="Times New Roman"/>
          <w:sz w:val="24"/>
          <w:szCs w:val="24"/>
        </w:rPr>
      </w:pPr>
      <w:r>
        <w:rPr>
          <w:rFonts w:ascii="Times New Roman" w:hAnsi="Times New Roman" w:cs="Times New Roman"/>
          <w:sz w:val="24"/>
          <w:szCs w:val="24"/>
        </w:rPr>
        <w:t>2.2.</w:t>
      </w:r>
      <w:r w:rsidR="004C5614" w:rsidRPr="009B2968">
        <w:rPr>
          <w:rFonts w:ascii="Times New Roman" w:hAnsi="Times New Roman" w:cs="Times New Roman"/>
          <w:sz w:val="24"/>
          <w:szCs w:val="24"/>
        </w:rPr>
        <w:t>1.</w:t>
      </w:r>
      <w:r>
        <w:rPr>
          <w:rFonts w:ascii="Times New Roman" w:hAnsi="Times New Roman" w:cs="Times New Roman"/>
          <w:sz w:val="24"/>
          <w:szCs w:val="24"/>
        </w:rPr>
        <w:t xml:space="preserve"> </w:t>
      </w:r>
      <w:r w:rsidR="004C5614" w:rsidRPr="009B2968">
        <w:rPr>
          <w:rFonts w:ascii="Times New Roman" w:hAnsi="Times New Roman" w:cs="Times New Roman"/>
          <w:sz w:val="24"/>
          <w:szCs w:val="24"/>
        </w:rPr>
        <w:t xml:space="preserve">определение круга лиц, попадающих под действие Положения; </w:t>
      </w:r>
    </w:p>
    <w:p w:rsidR="004C5614" w:rsidRPr="009B2968" w:rsidRDefault="00324DD7" w:rsidP="00324DD7">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4C5614" w:rsidRPr="009B2968">
        <w:rPr>
          <w:rFonts w:ascii="Times New Roman" w:hAnsi="Times New Roman" w:cs="Times New Roman"/>
          <w:sz w:val="24"/>
          <w:szCs w:val="24"/>
        </w:rPr>
        <w:t>2.</w:t>
      </w:r>
      <w:r>
        <w:rPr>
          <w:rFonts w:ascii="Times New Roman" w:hAnsi="Times New Roman" w:cs="Times New Roman"/>
          <w:sz w:val="24"/>
          <w:szCs w:val="24"/>
        </w:rPr>
        <w:t>2.</w:t>
      </w:r>
      <w:r w:rsidR="004C5614" w:rsidRPr="009B2968">
        <w:rPr>
          <w:rFonts w:ascii="Times New Roman" w:hAnsi="Times New Roman" w:cs="Times New Roman"/>
          <w:sz w:val="24"/>
          <w:szCs w:val="24"/>
        </w:rPr>
        <w:t xml:space="preserve"> определение основных принципов упр</w:t>
      </w:r>
      <w:r w:rsidR="009B2968">
        <w:rPr>
          <w:rFonts w:ascii="Times New Roman" w:hAnsi="Times New Roman" w:cs="Times New Roman"/>
          <w:sz w:val="24"/>
          <w:szCs w:val="24"/>
        </w:rPr>
        <w:t>авления конфликтом интересов в У</w:t>
      </w:r>
      <w:r w:rsidR="004C5614" w:rsidRPr="009B2968">
        <w:rPr>
          <w:rFonts w:ascii="Times New Roman" w:hAnsi="Times New Roman" w:cs="Times New Roman"/>
          <w:sz w:val="24"/>
          <w:szCs w:val="24"/>
        </w:rPr>
        <w:t xml:space="preserve">чреждении; </w:t>
      </w:r>
    </w:p>
    <w:p w:rsidR="004C5614" w:rsidRPr="009B2968" w:rsidRDefault="00324DD7" w:rsidP="00324DD7">
      <w:pPr>
        <w:pStyle w:val="a3"/>
        <w:ind w:firstLine="567"/>
        <w:jc w:val="both"/>
        <w:rPr>
          <w:rFonts w:ascii="Times New Roman" w:hAnsi="Times New Roman" w:cs="Times New Roman"/>
          <w:sz w:val="24"/>
          <w:szCs w:val="24"/>
        </w:rPr>
      </w:pPr>
      <w:r>
        <w:rPr>
          <w:rFonts w:ascii="Times New Roman" w:hAnsi="Times New Roman" w:cs="Times New Roman"/>
          <w:sz w:val="24"/>
          <w:szCs w:val="24"/>
        </w:rPr>
        <w:t>2.2.</w:t>
      </w:r>
      <w:r w:rsidR="004C5614" w:rsidRPr="009B2968">
        <w:rPr>
          <w:rFonts w:ascii="Times New Roman" w:hAnsi="Times New Roman" w:cs="Times New Roman"/>
          <w:sz w:val="24"/>
          <w:szCs w:val="24"/>
        </w:rPr>
        <w:t xml:space="preserve">3. определение порядка раскрытия </w:t>
      </w:r>
      <w:r w:rsidR="009B2968">
        <w:rPr>
          <w:rFonts w:ascii="Times New Roman" w:hAnsi="Times New Roman" w:cs="Times New Roman"/>
          <w:sz w:val="24"/>
          <w:szCs w:val="24"/>
        </w:rPr>
        <w:t>конфликта интересов работником У</w:t>
      </w:r>
      <w:r w:rsidR="004C5614" w:rsidRPr="009B2968">
        <w:rPr>
          <w:rFonts w:ascii="Times New Roman" w:hAnsi="Times New Roman" w:cs="Times New Roman"/>
          <w:sz w:val="24"/>
          <w:szCs w:val="24"/>
        </w:rPr>
        <w:t xml:space="preserve">чреждения и порядка его урегулирования, в том числе возможных способов разрешения возникшего конфликта интересов; </w:t>
      </w:r>
    </w:p>
    <w:p w:rsidR="004C5614" w:rsidRPr="009B2968" w:rsidRDefault="00324DD7" w:rsidP="004C5614">
      <w:pPr>
        <w:pStyle w:val="a3"/>
        <w:ind w:firstLine="567"/>
        <w:jc w:val="both"/>
        <w:rPr>
          <w:rFonts w:ascii="Times New Roman" w:hAnsi="Times New Roman" w:cs="Times New Roman"/>
          <w:sz w:val="24"/>
          <w:szCs w:val="24"/>
        </w:rPr>
      </w:pPr>
      <w:r>
        <w:rPr>
          <w:rFonts w:ascii="Times New Roman" w:hAnsi="Times New Roman" w:cs="Times New Roman"/>
          <w:sz w:val="24"/>
          <w:szCs w:val="24"/>
        </w:rPr>
        <w:t>2.2.</w:t>
      </w:r>
      <w:r w:rsidR="004C5614" w:rsidRPr="009B2968">
        <w:rPr>
          <w:rFonts w:ascii="Times New Roman" w:hAnsi="Times New Roman" w:cs="Times New Roman"/>
          <w:sz w:val="24"/>
          <w:szCs w:val="24"/>
        </w:rPr>
        <w:t xml:space="preserve">4. определение обязанностей сотрудников в связи с раскрытием и урегулированием конфликта интересов; </w:t>
      </w:r>
    </w:p>
    <w:p w:rsidR="004C5614" w:rsidRPr="009B2968" w:rsidRDefault="00324DD7" w:rsidP="004C5614">
      <w:pPr>
        <w:pStyle w:val="a3"/>
        <w:ind w:firstLine="567"/>
        <w:jc w:val="both"/>
        <w:rPr>
          <w:rFonts w:ascii="Times New Roman" w:hAnsi="Times New Roman" w:cs="Times New Roman"/>
          <w:sz w:val="24"/>
          <w:szCs w:val="24"/>
        </w:rPr>
      </w:pPr>
      <w:r>
        <w:rPr>
          <w:rFonts w:ascii="Times New Roman" w:hAnsi="Times New Roman" w:cs="Times New Roman"/>
          <w:sz w:val="24"/>
          <w:szCs w:val="24"/>
        </w:rPr>
        <w:t>2.2.</w:t>
      </w:r>
      <w:r w:rsidR="004C5614" w:rsidRPr="009B2968">
        <w:rPr>
          <w:rFonts w:ascii="Times New Roman" w:hAnsi="Times New Roman" w:cs="Times New Roman"/>
          <w:sz w:val="24"/>
          <w:szCs w:val="24"/>
        </w:rPr>
        <w:t xml:space="preserve">5. определение лиц, ответственных за прием сведений о возникшем конфликте интересов и рассмотрение этих сведений; </w:t>
      </w:r>
    </w:p>
    <w:p w:rsidR="004C5614" w:rsidRPr="009B2968" w:rsidRDefault="00324DD7" w:rsidP="004C5614">
      <w:pPr>
        <w:pStyle w:val="a3"/>
        <w:ind w:firstLine="567"/>
        <w:jc w:val="both"/>
        <w:rPr>
          <w:rFonts w:ascii="Times New Roman" w:hAnsi="Times New Roman" w:cs="Times New Roman"/>
          <w:sz w:val="24"/>
          <w:szCs w:val="24"/>
        </w:rPr>
      </w:pPr>
      <w:r>
        <w:rPr>
          <w:rFonts w:ascii="Times New Roman" w:hAnsi="Times New Roman" w:cs="Times New Roman"/>
          <w:sz w:val="24"/>
          <w:szCs w:val="24"/>
        </w:rPr>
        <w:t>2.2.</w:t>
      </w:r>
      <w:r w:rsidR="004C5614" w:rsidRPr="009B2968">
        <w:rPr>
          <w:rFonts w:ascii="Times New Roman" w:hAnsi="Times New Roman" w:cs="Times New Roman"/>
          <w:sz w:val="24"/>
          <w:szCs w:val="24"/>
        </w:rPr>
        <w:t xml:space="preserve">6. определение ответственности работников за несоблюдение Положения.  </w:t>
      </w:r>
    </w:p>
    <w:p w:rsidR="004C5614" w:rsidRPr="009B2968" w:rsidRDefault="004C5614" w:rsidP="004C5614">
      <w:pPr>
        <w:pStyle w:val="a3"/>
        <w:ind w:firstLine="567"/>
        <w:jc w:val="both"/>
        <w:rPr>
          <w:rFonts w:ascii="Times New Roman" w:hAnsi="Times New Roman" w:cs="Times New Roman"/>
          <w:sz w:val="24"/>
          <w:szCs w:val="24"/>
        </w:rPr>
      </w:pPr>
    </w:p>
    <w:p w:rsidR="004C5614" w:rsidRPr="009B2968" w:rsidRDefault="004C5614" w:rsidP="009B2968">
      <w:pPr>
        <w:pStyle w:val="a3"/>
        <w:numPr>
          <w:ilvl w:val="0"/>
          <w:numId w:val="2"/>
        </w:numPr>
        <w:jc w:val="center"/>
        <w:rPr>
          <w:rFonts w:ascii="Times New Roman" w:hAnsi="Times New Roman" w:cs="Times New Roman"/>
          <w:b/>
          <w:sz w:val="24"/>
          <w:szCs w:val="24"/>
        </w:rPr>
      </w:pPr>
      <w:r w:rsidRPr="009B2968">
        <w:rPr>
          <w:rFonts w:ascii="Times New Roman" w:hAnsi="Times New Roman" w:cs="Times New Roman"/>
          <w:b/>
          <w:sz w:val="24"/>
          <w:szCs w:val="24"/>
        </w:rPr>
        <w:t>Круг лиц, попадающих под действие Положения</w:t>
      </w:r>
    </w:p>
    <w:p w:rsidR="004C5614" w:rsidRPr="009B2968" w:rsidRDefault="004C5614" w:rsidP="004C5614">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Действие Положения распр</w:t>
      </w:r>
      <w:r w:rsidR="009B2968">
        <w:rPr>
          <w:rFonts w:ascii="Times New Roman" w:hAnsi="Times New Roman" w:cs="Times New Roman"/>
          <w:sz w:val="24"/>
          <w:szCs w:val="24"/>
        </w:rPr>
        <w:t>остраняется на всех работников У</w:t>
      </w:r>
      <w:r w:rsidRPr="009B2968">
        <w:rPr>
          <w:rFonts w:ascii="Times New Roman" w:hAnsi="Times New Roman" w:cs="Times New Roman"/>
          <w:sz w:val="24"/>
          <w:szCs w:val="24"/>
        </w:rPr>
        <w:t xml:space="preserve">чреждения, вне зависимости от уровня занимаемой должности. </w:t>
      </w:r>
    </w:p>
    <w:p w:rsidR="004C5614" w:rsidRPr="009B2968" w:rsidRDefault="004C5614" w:rsidP="004C5614">
      <w:pPr>
        <w:pStyle w:val="a3"/>
        <w:ind w:firstLine="567"/>
        <w:jc w:val="both"/>
        <w:rPr>
          <w:rFonts w:ascii="Times New Roman" w:hAnsi="Times New Roman" w:cs="Times New Roman"/>
          <w:sz w:val="24"/>
          <w:szCs w:val="24"/>
        </w:rPr>
      </w:pPr>
    </w:p>
    <w:p w:rsidR="004C5614" w:rsidRPr="009B2968" w:rsidRDefault="004C5614" w:rsidP="009B2968">
      <w:pPr>
        <w:pStyle w:val="a3"/>
        <w:numPr>
          <w:ilvl w:val="0"/>
          <w:numId w:val="2"/>
        </w:numPr>
        <w:jc w:val="center"/>
        <w:rPr>
          <w:rFonts w:ascii="Times New Roman" w:hAnsi="Times New Roman" w:cs="Times New Roman"/>
          <w:b/>
          <w:sz w:val="24"/>
          <w:szCs w:val="24"/>
        </w:rPr>
      </w:pPr>
      <w:r w:rsidRPr="009B2968">
        <w:rPr>
          <w:rFonts w:ascii="Times New Roman" w:hAnsi="Times New Roman" w:cs="Times New Roman"/>
          <w:b/>
          <w:sz w:val="24"/>
          <w:szCs w:val="24"/>
        </w:rPr>
        <w:t>Основные принципы</w:t>
      </w:r>
      <w:r w:rsidR="00501A08" w:rsidRPr="009B2968">
        <w:rPr>
          <w:rFonts w:ascii="Times New Roman" w:hAnsi="Times New Roman" w:cs="Times New Roman"/>
          <w:b/>
          <w:sz w:val="24"/>
          <w:szCs w:val="24"/>
        </w:rPr>
        <w:t xml:space="preserve"> </w:t>
      </w:r>
      <w:r w:rsidRPr="009B2968">
        <w:rPr>
          <w:rFonts w:ascii="Times New Roman" w:hAnsi="Times New Roman" w:cs="Times New Roman"/>
          <w:b/>
          <w:sz w:val="24"/>
          <w:szCs w:val="24"/>
        </w:rPr>
        <w:t>управления конфликтом интересов в</w:t>
      </w:r>
      <w:r w:rsidR="00501A08" w:rsidRPr="009B2968">
        <w:rPr>
          <w:rFonts w:ascii="Times New Roman" w:hAnsi="Times New Roman" w:cs="Times New Roman"/>
          <w:b/>
          <w:sz w:val="24"/>
          <w:szCs w:val="24"/>
        </w:rPr>
        <w:t xml:space="preserve"> </w:t>
      </w:r>
      <w:r w:rsidR="009B2968">
        <w:rPr>
          <w:rFonts w:ascii="Times New Roman" w:hAnsi="Times New Roman" w:cs="Times New Roman"/>
          <w:b/>
          <w:sz w:val="24"/>
          <w:szCs w:val="24"/>
        </w:rPr>
        <w:t>У</w:t>
      </w:r>
      <w:r w:rsidRPr="009B2968">
        <w:rPr>
          <w:rFonts w:ascii="Times New Roman" w:hAnsi="Times New Roman" w:cs="Times New Roman"/>
          <w:b/>
          <w:sz w:val="24"/>
          <w:szCs w:val="24"/>
        </w:rPr>
        <w:t>чреждении</w:t>
      </w:r>
    </w:p>
    <w:p w:rsidR="004C5614" w:rsidRPr="009B2968" w:rsidRDefault="004C5614" w:rsidP="004C5614">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lastRenderedPageBreak/>
        <w:t xml:space="preserve">В основу работы по управлению конфликтом интересов в Учреждении положены следующие принципы: </w:t>
      </w:r>
    </w:p>
    <w:p w:rsidR="004C5614" w:rsidRPr="009B2968" w:rsidRDefault="004C5614" w:rsidP="004C5614">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 обязательность раскрытия сведений о реальном или потенциальном конфликте интересов; </w:t>
      </w:r>
    </w:p>
    <w:p w:rsidR="004C5614" w:rsidRPr="009B2968" w:rsidRDefault="004C5614" w:rsidP="004C5614">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 индивидуальное рассмотрение и оценка </w:t>
      </w:r>
      <w:proofErr w:type="spellStart"/>
      <w:r w:rsidRPr="009B2968">
        <w:rPr>
          <w:rFonts w:ascii="Times New Roman" w:hAnsi="Times New Roman" w:cs="Times New Roman"/>
          <w:sz w:val="24"/>
          <w:szCs w:val="24"/>
        </w:rPr>
        <w:t>репутационных</w:t>
      </w:r>
      <w:proofErr w:type="spellEnd"/>
      <w:r w:rsidRPr="009B2968">
        <w:rPr>
          <w:rFonts w:ascii="Times New Roman" w:hAnsi="Times New Roman" w:cs="Times New Roman"/>
          <w:sz w:val="24"/>
          <w:szCs w:val="24"/>
        </w:rPr>
        <w:t xml:space="preserve"> рисков для Учреждения при выявлении каждого конфликта интересов и его урегулирование; </w:t>
      </w:r>
    </w:p>
    <w:p w:rsidR="004C5614" w:rsidRPr="009B2968" w:rsidRDefault="004C5614" w:rsidP="004C5614">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 конфиденциальность процесса раскрытия сведений о конфликте интересов и процесса его урегулирования; </w:t>
      </w:r>
    </w:p>
    <w:p w:rsidR="004C5614" w:rsidRPr="009B2968" w:rsidRDefault="004C5614" w:rsidP="004C5614">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соблюдение баланса интересов организации и работника при урег</w:t>
      </w:r>
      <w:r w:rsidR="009B2968">
        <w:rPr>
          <w:rFonts w:ascii="Times New Roman" w:hAnsi="Times New Roman" w:cs="Times New Roman"/>
          <w:sz w:val="24"/>
          <w:szCs w:val="24"/>
        </w:rPr>
        <w:t>улировании конфликта интересов;</w:t>
      </w:r>
    </w:p>
    <w:p w:rsidR="004C5614" w:rsidRPr="009B2968" w:rsidRDefault="004C5614" w:rsidP="004C5614">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rsidR="00F80407" w:rsidRPr="009B2968" w:rsidRDefault="00F80407" w:rsidP="004C5614">
      <w:pPr>
        <w:pStyle w:val="a3"/>
        <w:ind w:firstLine="567"/>
        <w:jc w:val="both"/>
        <w:rPr>
          <w:rFonts w:ascii="Times New Roman" w:hAnsi="Times New Roman" w:cs="Times New Roman"/>
          <w:sz w:val="24"/>
          <w:szCs w:val="24"/>
        </w:rPr>
      </w:pPr>
    </w:p>
    <w:p w:rsidR="00F80407" w:rsidRPr="009B2968" w:rsidRDefault="004C5614" w:rsidP="009B2968">
      <w:pPr>
        <w:pStyle w:val="a3"/>
        <w:numPr>
          <w:ilvl w:val="0"/>
          <w:numId w:val="2"/>
        </w:numPr>
        <w:jc w:val="center"/>
        <w:rPr>
          <w:rFonts w:ascii="Times New Roman" w:hAnsi="Times New Roman" w:cs="Times New Roman"/>
          <w:sz w:val="24"/>
          <w:szCs w:val="24"/>
        </w:rPr>
      </w:pPr>
      <w:r w:rsidRPr="009B2968">
        <w:rPr>
          <w:rFonts w:ascii="Times New Roman" w:hAnsi="Times New Roman" w:cs="Times New Roman"/>
          <w:b/>
          <w:sz w:val="24"/>
          <w:szCs w:val="24"/>
        </w:rPr>
        <w:t xml:space="preserve">Порядок раскрытия и урегулирования </w:t>
      </w:r>
      <w:r w:rsidR="009B2968">
        <w:rPr>
          <w:rFonts w:ascii="Times New Roman" w:hAnsi="Times New Roman" w:cs="Times New Roman"/>
          <w:b/>
          <w:sz w:val="24"/>
          <w:szCs w:val="24"/>
        </w:rPr>
        <w:t>конфликта интересов работником У</w:t>
      </w:r>
      <w:r w:rsidRPr="009B2968">
        <w:rPr>
          <w:rFonts w:ascii="Times New Roman" w:hAnsi="Times New Roman" w:cs="Times New Roman"/>
          <w:b/>
          <w:sz w:val="24"/>
          <w:szCs w:val="24"/>
        </w:rPr>
        <w:t>чреждения, в том числе возможных способов разрешения возникшего конфликта интересов</w:t>
      </w:r>
    </w:p>
    <w:p w:rsidR="00F80407" w:rsidRPr="009B2968" w:rsidRDefault="00324DD7" w:rsidP="00324DD7">
      <w:pPr>
        <w:pStyle w:val="a3"/>
        <w:numPr>
          <w:ilvl w:val="1"/>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C5614" w:rsidRPr="009B2968">
        <w:rPr>
          <w:rFonts w:ascii="Times New Roman" w:hAnsi="Times New Roman" w:cs="Times New Roman"/>
          <w:sz w:val="24"/>
          <w:szCs w:val="24"/>
        </w:rPr>
        <w:t xml:space="preserve">В Учреждении возможно установление различных видов раскрытия конфликта интересов, в том числе: </w:t>
      </w:r>
    </w:p>
    <w:p w:rsidR="00F80407" w:rsidRPr="009B2968" w:rsidRDefault="004C5614" w:rsidP="00324DD7">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 раскрытие сведений о конфликте </w:t>
      </w:r>
      <w:r w:rsidR="009B2968">
        <w:rPr>
          <w:rFonts w:ascii="Times New Roman" w:hAnsi="Times New Roman" w:cs="Times New Roman"/>
          <w:sz w:val="24"/>
          <w:szCs w:val="24"/>
        </w:rPr>
        <w:t>интересов при приеме на работу;</w:t>
      </w:r>
    </w:p>
    <w:p w:rsidR="00F80407" w:rsidRPr="009B2968" w:rsidRDefault="004C5614" w:rsidP="00324DD7">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 раскрытие сведений о конфликте интересов при назначении на новую должность; </w:t>
      </w:r>
    </w:p>
    <w:p w:rsidR="00F80407" w:rsidRPr="009B2968" w:rsidRDefault="004C5614" w:rsidP="00324DD7">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 разовое раскрытие сведений по мере возникновения ситуаций конфликта интересов; </w:t>
      </w:r>
    </w:p>
    <w:p w:rsidR="00F80407" w:rsidRPr="009B2968" w:rsidRDefault="004C5614" w:rsidP="00324DD7">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w:t>
      </w:r>
      <w:r w:rsidR="00F80407" w:rsidRPr="009B2968">
        <w:rPr>
          <w:rFonts w:ascii="Times New Roman" w:hAnsi="Times New Roman" w:cs="Times New Roman"/>
          <w:sz w:val="24"/>
          <w:szCs w:val="24"/>
        </w:rPr>
        <w:t xml:space="preserve"> </w:t>
      </w:r>
      <w:r w:rsidRPr="009B2968">
        <w:rPr>
          <w:rFonts w:ascii="Times New Roman" w:hAnsi="Times New Roman" w:cs="Times New Roman"/>
          <w:sz w:val="24"/>
          <w:szCs w:val="24"/>
        </w:rPr>
        <w:t xml:space="preserve">раскрытие сведений о конфликте интересов в ходе проведения ежегодных аттестаций работников. </w:t>
      </w:r>
    </w:p>
    <w:p w:rsidR="00F80407" w:rsidRPr="009B2968" w:rsidRDefault="00324DD7" w:rsidP="00324DD7">
      <w:pPr>
        <w:pStyle w:val="a3"/>
        <w:numPr>
          <w:ilvl w:val="1"/>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C5614" w:rsidRPr="009B2968">
        <w:rPr>
          <w:rFonts w:ascii="Times New Roman" w:hAnsi="Times New Roman" w:cs="Times New Roman"/>
          <w:sz w:val="24"/>
          <w:szCs w:val="24"/>
        </w:rPr>
        <w:t xml:space="preserve">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w:t>
      </w:r>
    </w:p>
    <w:p w:rsidR="00F80407" w:rsidRPr="009B2968" w:rsidRDefault="004C5614" w:rsidP="001019F2">
      <w:pPr>
        <w:pStyle w:val="a3"/>
        <w:numPr>
          <w:ilvl w:val="1"/>
          <w:numId w:val="2"/>
        </w:numPr>
        <w:ind w:left="0"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Учреждение берет на себя обязательство конфиденциального рассмотрения представленных сведений и урегулирования конфликта интересов. </w:t>
      </w:r>
    </w:p>
    <w:p w:rsidR="00F80407" w:rsidRPr="009B2968" w:rsidRDefault="004C5614" w:rsidP="001019F2">
      <w:pPr>
        <w:pStyle w:val="a3"/>
        <w:numPr>
          <w:ilvl w:val="1"/>
          <w:numId w:val="2"/>
        </w:numPr>
        <w:ind w:left="0"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p>
    <w:p w:rsidR="00F80407" w:rsidRPr="009B2968" w:rsidRDefault="004C5614" w:rsidP="001019F2">
      <w:pPr>
        <w:pStyle w:val="a3"/>
        <w:numPr>
          <w:ilvl w:val="1"/>
          <w:numId w:val="2"/>
        </w:numPr>
        <w:ind w:left="0"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Следует иметь в виду, что в </w:t>
      </w:r>
      <w:r w:rsidR="001019F2">
        <w:rPr>
          <w:rFonts w:ascii="Times New Roman" w:hAnsi="Times New Roman" w:cs="Times New Roman"/>
          <w:sz w:val="24"/>
          <w:szCs w:val="24"/>
        </w:rPr>
        <w:t>итоге этой работы У</w:t>
      </w:r>
      <w:r w:rsidRPr="009B2968">
        <w:rPr>
          <w:rFonts w:ascii="Times New Roman" w:hAnsi="Times New Roman" w:cs="Times New Roman"/>
          <w:sz w:val="24"/>
          <w:szCs w:val="24"/>
        </w:rPr>
        <w:t xml:space="preserve">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
    <w:p w:rsidR="00F80407" w:rsidRPr="009B2968" w:rsidRDefault="004C5614" w:rsidP="001019F2">
      <w:pPr>
        <w:pStyle w:val="a3"/>
        <w:numPr>
          <w:ilvl w:val="1"/>
          <w:numId w:val="2"/>
        </w:numPr>
        <w:ind w:left="0"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Учреждение также может прийти к выводу, что конфликт интересов имеет место, и использовать различные способы его разрешения, в том числе: </w:t>
      </w:r>
    </w:p>
    <w:p w:rsidR="00F80407" w:rsidRPr="009B2968" w:rsidRDefault="004C5614" w:rsidP="004C5614">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 ограничение доступа работника к конкретной информации, которая может затрагивать личные интересы работника; </w:t>
      </w:r>
    </w:p>
    <w:p w:rsidR="00F80407" w:rsidRPr="009B2968" w:rsidRDefault="004C5614" w:rsidP="004C5614">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F80407" w:rsidRPr="009B2968" w:rsidRDefault="004C5614" w:rsidP="004C5614">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 пересмотр и изменение функциональных обязанностей работника; </w:t>
      </w:r>
    </w:p>
    <w:p w:rsidR="00F80407" w:rsidRPr="009B2968" w:rsidRDefault="004C5614" w:rsidP="004C5614">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 временное отстранение работника от должности, если его личные интересы входят в противоречие с функциональными обязанностями; </w:t>
      </w:r>
    </w:p>
    <w:p w:rsidR="00F80407" w:rsidRPr="009B2968" w:rsidRDefault="004C5614" w:rsidP="004C5614">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 перевод работника на должность, предусматривающую выполнение функциональных обязанностей, не связанных с конфликтом интересов; </w:t>
      </w:r>
    </w:p>
    <w:p w:rsidR="00F80407" w:rsidRPr="009B2968" w:rsidRDefault="004C5614" w:rsidP="004C5614">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 передача работником принадлежащего ему имущества, являющегося основой возникновения конфликта интересов, в доверительное управление; </w:t>
      </w:r>
    </w:p>
    <w:p w:rsidR="00F80407" w:rsidRPr="009B2968" w:rsidRDefault="004C5614" w:rsidP="004C5614">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lastRenderedPageBreak/>
        <w:t xml:space="preserve">- отказ работника от своего личного интереса, порождающего конфликт с интересами Учреждения; </w:t>
      </w:r>
    </w:p>
    <w:p w:rsidR="00F80407" w:rsidRPr="009B2968" w:rsidRDefault="004C5614" w:rsidP="004C5614">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 увольнение работника из Учреждения по инициативе работника; </w:t>
      </w:r>
    </w:p>
    <w:p w:rsidR="00F80407" w:rsidRPr="009B2968" w:rsidRDefault="004C5614" w:rsidP="004C5614">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1019F2" w:rsidRPr="009B2968" w:rsidRDefault="004C5614" w:rsidP="001019F2">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Приведенный перечень способов разрешения конфликта интересов не является исчерпывающим. </w:t>
      </w:r>
    </w:p>
    <w:p w:rsidR="00F80407" w:rsidRPr="009B2968" w:rsidRDefault="004C5614" w:rsidP="001019F2">
      <w:pPr>
        <w:pStyle w:val="a3"/>
        <w:numPr>
          <w:ilvl w:val="1"/>
          <w:numId w:val="2"/>
        </w:numPr>
        <w:ind w:left="0"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w:t>
      </w:r>
    </w:p>
    <w:p w:rsidR="00F80407" w:rsidRPr="009B2968" w:rsidRDefault="00F80407" w:rsidP="004C5614">
      <w:pPr>
        <w:pStyle w:val="a3"/>
        <w:ind w:firstLine="567"/>
        <w:jc w:val="both"/>
        <w:rPr>
          <w:rFonts w:ascii="Times New Roman" w:hAnsi="Times New Roman" w:cs="Times New Roman"/>
          <w:sz w:val="24"/>
          <w:szCs w:val="24"/>
        </w:rPr>
      </w:pPr>
    </w:p>
    <w:p w:rsidR="00F80407" w:rsidRPr="009B2968" w:rsidRDefault="009B2968" w:rsidP="00501A08">
      <w:pPr>
        <w:pStyle w:val="a3"/>
        <w:ind w:firstLine="567"/>
        <w:jc w:val="center"/>
        <w:rPr>
          <w:rFonts w:ascii="Times New Roman" w:hAnsi="Times New Roman" w:cs="Times New Roman"/>
          <w:b/>
          <w:sz w:val="24"/>
          <w:szCs w:val="24"/>
        </w:rPr>
      </w:pPr>
      <w:r>
        <w:rPr>
          <w:rFonts w:ascii="Times New Roman" w:hAnsi="Times New Roman" w:cs="Times New Roman"/>
          <w:b/>
          <w:sz w:val="24"/>
          <w:szCs w:val="24"/>
          <w:lang w:val="en-US"/>
        </w:rPr>
        <w:t>VI</w:t>
      </w:r>
      <w:r w:rsidRPr="009B2968">
        <w:rPr>
          <w:rFonts w:ascii="Times New Roman" w:hAnsi="Times New Roman" w:cs="Times New Roman"/>
          <w:b/>
          <w:sz w:val="24"/>
          <w:szCs w:val="24"/>
        </w:rPr>
        <w:t xml:space="preserve">. </w:t>
      </w:r>
      <w:r w:rsidR="004C5614" w:rsidRPr="009B2968">
        <w:rPr>
          <w:rFonts w:ascii="Times New Roman" w:hAnsi="Times New Roman" w:cs="Times New Roman"/>
          <w:b/>
          <w:sz w:val="24"/>
          <w:szCs w:val="24"/>
        </w:rPr>
        <w:t>Обязанности сотрудников в связи с раскрытием и урегулированием конфликта интересов</w:t>
      </w:r>
    </w:p>
    <w:p w:rsidR="00F80407" w:rsidRPr="009B2968" w:rsidRDefault="001019F2" w:rsidP="001019F2">
      <w:pPr>
        <w:pStyle w:val="a3"/>
        <w:ind w:firstLine="709"/>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4C5614" w:rsidRPr="009B2968">
        <w:rPr>
          <w:rFonts w:ascii="Times New Roman" w:hAnsi="Times New Roman" w:cs="Times New Roman"/>
          <w:sz w:val="24"/>
          <w:szCs w:val="24"/>
        </w:rPr>
        <w:t xml:space="preserve">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 </w:t>
      </w:r>
    </w:p>
    <w:p w:rsidR="00F80407" w:rsidRPr="009B2968" w:rsidRDefault="001019F2" w:rsidP="001019F2">
      <w:pPr>
        <w:pStyle w:val="a3"/>
        <w:ind w:firstLine="567"/>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4C5614" w:rsidRPr="009B2968">
        <w:rPr>
          <w:rFonts w:ascii="Times New Roman" w:hAnsi="Times New Roman" w:cs="Times New Roman"/>
          <w:sz w:val="24"/>
          <w:szCs w:val="24"/>
        </w:rPr>
        <w:t xml:space="preserve"> Избегать (по возможности) ситуаций и обстоятельств, которые могут привести к конфликту интересов; </w:t>
      </w:r>
    </w:p>
    <w:p w:rsidR="00F80407" w:rsidRPr="009B2968" w:rsidRDefault="001019F2" w:rsidP="004C5614">
      <w:pPr>
        <w:pStyle w:val="a3"/>
        <w:ind w:firstLine="567"/>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004C5614" w:rsidRPr="009B2968">
        <w:rPr>
          <w:rFonts w:ascii="Times New Roman" w:hAnsi="Times New Roman" w:cs="Times New Roman"/>
          <w:sz w:val="24"/>
          <w:szCs w:val="24"/>
        </w:rPr>
        <w:t xml:space="preserve">Раскрывать возникший (реальный) или потенциальный конфликт интересов; </w:t>
      </w:r>
    </w:p>
    <w:p w:rsidR="00F80407" w:rsidRPr="009B2968" w:rsidRDefault="001019F2" w:rsidP="004C5614">
      <w:pPr>
        <w:pStyle w:val="a3"/>
        <w:ind w:firstLine="567"/>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r w:rsidR="004C5614" w:rsidRPr="009B2968">
        <w:rPr>
          <w:rFonts w:ascii="Times New Roman" w:hAnsi="Times New Roman" w:cs="Times New Roman"/>
          <w:sz w:val="24"/>
          <w:szCs w:val="24"/>
        </w:rPr>
        <w:t xml:space="preserve">Содействовать урегулированию возникшего конфликта интересов. </w:t>
      </w:r>
    </w:p>
    <w:p w:rsidR="00F80407" w:rsidRPr="009B2968" w:rsidRDefault="001019F2" w:rsidP="004C5614">
      <w:pPr>
        <w:pStyle w:val="a3"/>
        <w:ind w:firstLine="567"/>
        <w:jc w:val="both"/>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sidR="004C5614" w:rsidRPr="009B2968">
        <w:rPr>
          <w:rFonts w:ascii="Times New Roman" w:hAnsi="Times New Roman" w:cs="Times New Roman"/>
          <w:sz w:val="24"/>
          <w:szCs w:val="24"/>
        </w:rPr>
        <w:t>В случае возникновения конфликта интересов медицинский работник обязан проинформировать об этом в</w:t>
      </w:r>
      <w:r>
        <w:rPr>
          <w:rFonts w:ascii="Times New Roman" w:hAnsi="Times New Roman" w:cs="Times New Roman"/>
          <w:sz w:val="24"/>
          <w:szCs w:val="24"/>
        </w:rPr>
        <w:t xml:space="preserve"> письменной форме руководителя У</w:t>
      </w:r>
      <w:r w:rsidR="004C5614" w:rsidRPr="009B2968">
        <w:rPr>
          <w:rFonts w:ascii="Times New Roman" w:hAnsi="Times New Roman" w:cs="Times New Roman"/>
          <w:sz w:val="24"/>
          <w:szCs w:val="24"/>
        </w:rPr>
        <w:t>чре</w:t>
      </w:r>
      <w:r w:rsidR="009A6216">
        <w:rPr>
          <w:rFonts w:ascii="Times New Roman" w:hAnsi="Times New Roman" w:cs="Times New Roman"/>
          <w:sz w:val="24"/>
          <w:szCs w:val="24"/>
        </w:rPr>
        <w:t>ждения, в которой он работает.</w:t>
      </w:r>
    </w:p>
    <w:p w:rsidR="001019F2" w:rsidRPr="009B2968" w:rsidRDefault="001019F2" w:rsidP="001019F2">
      <w:pPr>
        <w:pStyle w:val="a3"/>
        <w:ind w:firstLine="567"/>
        <w:jc w:val="both"/>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t>Руководитель У</w:t>
      </w:r>
      <w:r w:rsidR="004C5614" w:rsidRPr="009B2968">
        <w:rPr>
          <w:rFonts w:ascii="Times New Roman" w:hAnsi="Times New Roman" w:cs="Times New Roman"/>
          <w:sz w:val="24"/>
          <w:szCs w:val="24"/>
        </w:rPr>
        <w:t>чреждения в семидневный срок со дня, когда ему стало известно о конфликте интересов, обязан в письменной форме уведомить об этом Министерство здравоохранения</w:t>
      </w:r>
      <w:r w:rsidR="00C151F4" w:rsidRPr="009B2968">
        <w:rPr>
          <w:rFonts w:ascii="Times New Roman" w:hAnsi="Times New Roman" w:cs="Times New Roman"/>
          <w:sz w:val="24"/>
          <w:szCs w:val="24"/>
        </w:rPr>
        <w:t xml:space="preserve"> Республики Бурятия</w:t>
      </w:r>
      <w:r w:rsidR="004C5614" w:rsidRPr="009B2968">
        <w:rPr>
          <w:rFonts w:ascii="Times New Roman" w:hAnsi="Times New Roman" w:cs="Times New Roman"/>
          <w:sz w:val="24"/>
          <w:szCs w:val="24"/>
        </w:rPr>
        <w:t xml:space="preserve">. </w:t>
      </w:r>
    </w:p>
    <w:p w:rsidR="00F80407" w:rsidRPr="009B2968" w:rsidRDefault="00F80407" w:rsidP="004C5614">
      <w:pPr>
        <w:pStyle w:val="a3"/>
        <w:ind w:firstLine="567"/>
        <w:jc w:val="both"/>
        <w:rPr>
          <w:rFonts w:ascii="Times New Roman" w:hAnsi="Times New Roman" w:cs="Times New Roman"/>
          <w:sz w:val="24"/>
          <w:szCs w:val="24"/>
        </w:rPr>
      </w:pPr>
    </w:p>
    <w:p w:rsidR="00F80407" w:rsidRPr="009B2968" w:rsidRDefault="004C5614" w:rsidP="001019F2">
      <w:pPr>
        <w:pStyle w:val="a3"/>
        <w:numPr>
          <w:ilvl w:val="0"/>
          <w:numId w:val="3"/>
        </w:numPr>
        <w:jc w:val="center"/>
        <w:rPr>
          <w:rFonts w:ascii="Times New Roman" w:hAnsi="Times New Roman" w:cs="Times New Roman"/>
          <w:b/>
          <w:sz w:val="24"/>
          <w:szCs w:val="24"/>
        </w:rPr>
      </w:pPr>
      <w:r w:rsidRPr="009B2968">
        <w:rPr>
          <w:rFonts w:ascii="Times New Roman" w:hAnsi="Times New Roman" w:cs="Times New Roman"/>
          <w:b/>
          <w:sz w:val="24"/>
          <w:szCs w:val="24"/>
        </w:rPr>
        <w:t>Лица ответственные за прием сведений о возникшем конфликте интересов и рассмотрение этих сведений</w:t>
      </w:r>
    </w:p>
    <w:p w:rsidR="009A6216" w:rsidRDefault="004C5614" w:rsidP="001019F2">
      <w:pPr>
        <w:pStyle w:val="a3"/>
        <w:tabs>
          <w:tab w:val="left" w:pos="-142"/>
        </w:tabs>
        <w:ind w:firstLine="567"/>
        <w:jc w:val="both"/>
        <w:rPr>
          <w:rFonts w:ascii="Times New Roman" w:hAnsi="Times New Roman" w:cs="Times New Roman"/>
          <w:sz w:val="24"/>
          <w:szCs w:val="24"/>
        </w:rPr>
      </w:pPr>
      <w:r w:rsidRPr="009B2968">
        <w:rPr>
          <w:rFonts w:ascii="Times New Roman" w:hAnsi="Times New Roman" w:cs="Times New Roman"/>
          <w:sz w:val="24"/>
          <w:szCs w:val="24"/>
        </w:rPr>
        <w:t xml:space="preserve">Должностное лицо, ответственное за прием сведений о возникающих (имеющихся) конфликтах интересах назначается приказом главного врача </w:t>
      </w:r>
      <w:r w:rsidR="009A6216">
        <w:rPr>
          <w:rFonts w:ascii="Times New Roman" w:hAnsi="Times New Roman" w:cs="Times New Roman"/>
          <w:sz w:val="24"/>
          <w:szCs w:val="24"/>
        </w:rPr>
        <w:t>ГАУЗ «ГПЦ г. У-У».</w:t>
      </w:r>
    </w:p>
    <w:p w:rsidR="00F80407" w:rsidRPr="009C4F05" w:rsidRDefault="004C5614" w:rsidP="001019F2">
      <w:pPr>
        <w:pStyle w:val="a3"/>
        <w:tabs>
          <w:tab w:val="left" w:pos="-142"/>
        </w:tabs>
        <w:ind w:firstLine="567"/>
        <w:jc w:val="both"/>
        <w:rPr>
          <w:rFonts w:ascii="Times New Roman" w:hAnsi="Times New Roman" w:cs="Times New Roman"/>
          <w:sz w:val="24"/>
          <w:szCs w:val="24"/>
        </w:rPr>
      </w:pPr>
      <w:proofErr w:type="gramStart"/>
      <w:r w:rsidRPr="009C4F05">
        <w:rPr>
          <w:rFonts w:ascii="Times New Roman" w:hAnsi="Times New Roman" w:cs="Times New Roman"/>
          <w:sz w:val="24"/>
          <w:szCs w:val="24"/>
        </w:rPr>
        <w:t>Рассмотрение сведений о возникающих (имеющихся) конфликтах интересах производится Комиссий по урегулированию конфликтов интересов, действующей на основании Положения «О конфликте интересов» и Положения «О комиссии по урегулированию конфликтов интересов»</w:t>
      </w:r>
      <w:r w:rsidR="001019F2" w:rsidRPr="009C4F05">
        <w:rPr>
          <w:rFonts w:ascii="Times New Roman" w:hAnsi="Times New Roman" w:cs="Times New Roman"/>
          <w:sz w:val="24"/>
          <w:szCs w:val="24"/>
        </w:rPr>
        <w:t xml:space="preserve"> У</w:t>
      </w:r>
      <w:r w:rsidR="005D5461" w:rsidRPr="009C4F05">
        <w:rPr>
          <w:rFonts w:ascii="Times New Roman" w:hAnsi="Times New Roman" w:cs="Times New Roman"/>
          <w:sz w:val="24"/>
          <w:szCs w:val="24"/>
        </w:rPr>
        <w:t>чреждения</w:t>
      </w:r>
      <w:r w:rsidRPr="009C4F05">
        <w:rPr>
          <w:rFonts w:ascii="Times New Roman" w:hAnsi="Times New Roman" w:cs="Times New Roman"/>
          <w:sz w:val="24"/>
          <w:szCs w:val="24"/>
        </w:rPr>
        <w:t xml:space="preserve">. </w:t>
      </w:r>
      <w:proofErr w:type="gramEnd"/>
    </w:p>
    <w:p w:rsidR="00F80407" w:rsidRPr="009C4F05" w:rsidRDefault="00F80407" w:rsidP="004C5614">
      <w:pPr>
        <w:pStyle w:val="a3"/>
        <w:ind w:firstLine="567"/>
        <w:jc w:val="both"/>
        <w:rPr>
          <w:rFonts w:ascii="Times New Roman" w:hAnsi="Times New Roman" w:cs="Times New Roman"/>
          <w:sz w:val="24"/>
          <w:szCs w:val="24"/>
        </w:rPr>
      </w:pPr>
    </w:p>
    <w:p w:rsidR="00F80407" w:rsidRDefault="004C5614" w:rsidP="001019F2">
      <w:pPr>
        <w:pStyle w:val="a3"/>
        <w:numPr>
          <w:ilvl w:val="0"/>
          <w:numId w:val="3"/>
        </w:numPr>
        <w:jc w:val="center"/>
        <w:rPr>
          <w:rFonts w:ascii="Times New Roman" w:hAnsi="Times New Roman" w:cs="Times New Roman"/>
          <w:b/>
          <w:sz w:val="24"/>
          <w:szCs w:val="24"/>
        </w:rPr>
      </w:pPr>
      <w:r w:rsidRPr="009B2968">
        <w:rPr>
          <w:rFonts w:ascii="Times New Roman" w:hAnsi="Times New Roman" w:cs="Times New Roman"/>
          <w:b/>
          <w:sz w:val="24"/>
          <w:szCs w:val="24"/>
        </w:rPr>
        <w:t>Ответственность работников за несоблюдение Положения</w:t>
      </w:r>
    </w:p>
    <w:p w:rsidR="009A6216" w:rsidRPr="009B2968" w:rsidRDefault="009A6216" w:rsidP="009A6216">
      <w:pPr>
        <w:pStyle w:val="a3"/>
        <w:ind w:left="1287"/>
        <w:rPr>
          <w:rFonts w:ascii="Times New Roman" w:hAnsi="Times New Roman" w:cs="Times New Roman"/>
          <w:b/>
          <w:sz w:val="24"/>
          <w:szCs w:val="24"/>
        </w:rPr>
      </w:pPr>
    </w:p>
    <w:p w:rsidR="00F80407" w:rsidRPr="009B2968" w:rsidRDefault="009A6216" w:rsidP="004C5614">
      <w:pPr>
        <w:pStyle w:val="a3"/>
        <w:ind w:firstLine="567"/>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r w:rsidR="004C5614" w:rsidRPr="009B2968">
        <w:rPr>
          <w:rFonts w:ascii="Times New Roman" w:hAnsi="Times New Roman" w:cs="Times New Roman"/>
          <w:sz w:val="24"/>
          <w:szCs w:val="24"/>
        </w:rPr>
        <w:t xml:space="preserve">За несоблюдение Положения работниками </w:t>
      </w:r>
      <w:r w:rsidR="005D5461" w:rsidRPr="009B2968">
        <w:rPr>
          <w:rFonts w:ascii="Times New Roman" w:hAnsi="Times New Roman" w:cs="Times New Roman"/>
          <w:sz w:val="24"/>
          <w:szCs w:val="24"/>
        </w:rPr>
        <w:t xml:space="preserve">ГАУЗ «ГПЦ г. У-У» </w:t>
      </w:r>
      <w:r w:rsidR="004C5614" w:rsidRPr="009B2968">
        <w:rPr>
          <w:rFonts w:ascii="Times New Roman" w:hAnsi="Times New Roman" w:cs="Times New Roman"/>
          <w:sz w:val="24"/>
          <w:szCs w:val="24"/>
        </w:rPr>
        <w:t xml:space="preserve">устанавливаются меры ответственности, предусмотренные: </w:t>
      </w:r>
    </w:p>
    <w:p w:rsidR="00F80407" w:rsidRPr="009A6216" w:rsidRDefault="009C4F05" w:rsidP="009A6216">
      <w:pPr>
        <w:autoSpaceDE w:val="0"/>
        <w:autoSpaceDN w:val="0"/>
        <w:adjustRightInd w:val="0"/>
        <w:spacing w:after="0" w:line="240" w:lineRule="auto"/>
        <w:ind w:firstLine="567"/>
        <w:rPr>
          <w:rFonts w:ascii="Times New Roman" w:hAnsi="Times New Roman" w:cs="Times New Roman"/>
        </w:rPr>
      </w:pPr>
      <w:r>
        <w:rPr>
          <w:rFonts w:ascii="Times New Roman" w:hAnsi="Times New Roman" w:cs="Times New Roman"/>
          <w:sz w:val="24"/>
          <w:szCs w:val="24"/>
        </w:rPr>
        <w:t>8.1.</w:t>
      </w:r>
      <w:r w:rsidR="004C5614" w:rsidRPr="009B2968">
        <w:rPr>
          <w:rFonts w:ascii="Times New Roman" w:hAnsi="Times New Roman" w:cs="Times New Roman"/>
          <w:sz w:val="24"/>
          <w:szCs w:val="24"/>
        </w:rPr>
        <w:t xml:space="preserve">1. статьей 13, ст. 13.3 ФЗ от 25.12.2008 N 273-ФЗ "О противодействии коррупции"; </w:t>
      </w:r>
      <w:r w:rsidR="009A6216">
        <w:rPr>
          <w:rFonts w:ascii="Times New Roman" w:hAnsi="Times New Roman" w:cs="Times New Roman"/>
        </w:rPr>
        <w:t>(ред. от 24.04.2020);</w:t>
      </w:r>
    </w:p>
    <w:p w:rsidR="00F80407" w:rsidRPr="009A6216" w:rsidRDefault="009C4F05" w:rsidP="009A6216">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sz w:val="24"/>
          <w:szCs w:val="24"/>
        </w:rPr>
        <w:t>8.1.</w:t>
      </w:r>
      <w:r w:rsidR="004C5614" w:rsidRPr="009B2968">
        <w:rPr>
          <w:rFonts w:ascii="Times New Roman" w:hAnsi="Times New Roman" w:cs="Times New Roman"/>
          <w:sz w:val="24"/>
          <w:szCs w:val="24"/>
        </w:rPr>
        <w:t xml:space="preserve">2. статьей 6.29 </w:t>
      </w:r>
      <w:r w:rsidR="009A6216">
        <w:rPr>
          <w:rFonts w:ascii="Times New Roman" w:hAnsi="Times New Roman" w:cs="Times New Roman"/>
          <w:sz w:val="24"/>
          <w:szCs w:val="24"/>
        </w:rPr>
        <w:t>«</w:t>
      </w:r>
      <w:r w:rsidR="004C5614" w:rsidRPr="009B2968">
        <w:rPr>
          <w:rFonts w:ascii="Times New Roman" w:hAnsi="Times New Roman" w:cs="Times New Roman"/>
          <w:sz w:val="24"/>
          <w:szCs w:val="24"/>
        </w:rPr>
        <w:t xml:space="preserve">Кодекса Российской Федерации </w:t>
      </w:r>
      <w:r w:rsidR="009A6216">
        <w:rPr>
          <w:rFonts w:ascii="Times New Roman" w:hAnsi="Times New Roman" w:cs="Times New Roman"/>
          <w:sz w:val="24"/>
          <w:szCs w:val="24"/>
        </w:rPr>
        <w:t>о</w:t>
      </w:r>
      <w:r w:rsidR="004C5614" w:rsidRPr="009B2968">
        <w:rPr>
          <w:rFonts w:ascii="Times New Roman" w:hAnsi="Times New Roman" w:cs="Times New Roman"/>
          <w:sz w:val="24"/>
          <w:szCs w:val="24"/>
        </w:rPr>
        <w:t>б административных правонарушениях" от 30.12.2001 N 195-ФЗ</w:t>
      </w:r>
      <w:r w:rsidR="009A6216">
        <w:rPr>
          <w:rFonts w:ascii="Times New Roman" w:hAnsi="Times New Roman" w:cs="Times New Roman"/>
        </w:rPr>
        <w:t xml:space="preserve"> (ред. от 31.07.2020) (с изм. и доп., вступ. в силу с 11.08.2020):</w:t>
      </w:r>
    </w:p>
    <w:p w:rsidR="00F80407" w:rsidRPr="009B2968" w:rsidRDefault="004C5614" w:rsidP="004C5614">
      <w:pPr>
        <w:pStyle w:val="a3"/>
        <w:ind w:firstLine="567"/>
        <w:jc w:val="both"/>
        <w:rPr>
          <w:rFonts w:ascii="Times New Roman" w:hAnsi="Times New Roman" w:cs="Times New Roman"/>
          <w:sz w:val="24"/>
          <w:szCs w:val="24"/>
        </w:rPr>
      </w:pPr>
      <w:r w:rsidRPr="009B2968">
        <w:rPr>
          <w:rFonts w:ascii="Times New Roman" w:hAnsi="Times New Roman" w:cs="Times New Roman"/>
          <w:sz w:val="24"/>
          <w:szCs w:val="24"/>
        </w:rPr>
        <w:t>- за непредставление медицинским работником информации о возникновении конфликта интересов руководителю медицинской организации, в которой он работает,</w:t>
      </w:r>
      <w:r w:rsidR="00F80407" w:rsidRPr="009B2968">
        <w:rPr>
          <w:rFonts w:ascii="Times New Roman" w:hAnsi="Times New Roman" w:cs="Times New Roman"/>
          <w:sz w:val="24"/>
          <w:szCs w:val="24"/>
        </w:rPr>
        <w:t xml:space="preserve"> </w:t>
      </w:r>
      <w:r w:rsidRPr="009B2968">
        <w:rPr>
          <w:rFonts w:ascii="Times New Roman" w:hAnsi="Times New Roman" w:cs="Times New Roman"/>
          <w:sz w:val="24"/>
          <w:szCs w:val="24"/>
        </w:rPr>
        <w:t xml:space="preserve">- влечет наложение административного штрафа в размере от трех тысяч до пяти тысяч рублей; </w:t>
      </w:r>
    </w:p>
    <w:p w:rsidR="00F80407" w:rsidRPr="009B2968" w:rsidRDefault="004C5614" w:rsidP="004C5614">
      <w:pPr>
        <w:pStyle w:val="a3"/>
        <w:ind w:firstLine="567"/>
        <w:jc w:val="both"/>
        <w:rPr>
          <w:rFonts w:ascii="Times New Roman" w:hAnsi="Times New Roman" w:cs="Times New Roman"/>
          <w:sz w:val="24"/>
          <w:szCs w:val="24"/>
        </w:rPr>
      </w:pPr>
      <w:proofErr w:type="gramStart"/>
      <w:r w:rsidRPr="009B2968">
        <w:rPr>
          <w:rFonts w:ascii="Times New Roman" w:hAnsi="Times New Roman" w:cs="Times New Roman"/>
          <w:sz w:val="24"/>
          <w:szCs w:val="24"/>
        </w:rPr>
        <w:lastRenderedPageBreak/>
        <w:t xml:space="preserve">- за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 влечет наложение административного штрафа в размере от пяти </w:t>
      </w:r>
      <w:r w:rsidR="009A6216">
        <w:rPr>
          <w:rFonts w:ascii="Times New Roman" w:hAnsi="Times New Roman" w:cs="Times New Roman"/>
          <w:sz w:val="24"/>
          <w:szCs w:val="24"/>
        </w:rPr>
        <w:t xml:space="preserve">тысяч до десяти тысяч рублей, </w:t>
      </w:r>
      <w:r w:rsidRPr="009B2968">
        <w:rPr>
          <w:rFonts w:ascii="Times New Roman" w:hAnsi="Times New Roman" w:cs="Times New Roman"/>
          <w:sz w:val="24"/>
          <w:szCs w:val="24"/>
        </w:rPr>
        <w:t xml:space="preserve">повторное не предоставление или несвоевременное предоставления информации о конфликте интересов влечет наложение административного штрафа в размере от десяти тысяч до двадцати тысяч рублей либо дисквалификацию на срок до шести месяцев. </w:t>
      </w:r>
      <w:proofErr w:type="gramEnd"/>
    </w:p>
    <w:p w:rsidR="00F80407" w:rsidRPr="009B2968" w:rsidRDefault="009C4F05" w:rsidP="004C5614">
      <w:pPr>
        <w:pStyle w:val="a3"/>
        <w:ind w:firstLine="567"/>
        <w:jc w:val="both"/>
        <w:rPr>
          <w:rFonts w:ascii="Times New Roman" w:hAnsi="Times New Roman" w:cs="Times New Roman"/>
          <w:sz w:val="24"/>
          <w:szCs w:val="24"/>
        </w:rPr>
      </w:pPr>
      <w:r>
        <w:rPr>
          <w:rFonts w:ascii="Times New Roman" w:hAnsi="Times New Roman" w:cs="Times New Roman"/>
          <w:sz w:val="24"/>
          <w:szCs w:val="24"/>
        </w:rPr>
        <w:t>8.1.</w:t>
      </w:r>
      <w:r w:rsidR="00E02014">
        <w:rPr>
          <w:rFonts w:ascii="Times New Roman" w:hAnsi="Times New Roman" w:cs="Times New Roman"/>
          <w:sz w:val="24"/>
          <w:szCs w:val="24"/>
        </w:rPr>
        <w:t>3.</w:t>
      </w:r>
      <w:r w:rsidR="00E02014">
        <w:rPr>
          <w:rFonts w:ascii="Times New Roman" w:hAnsi="Times New Roman" w:cs="Times New Roman"/>
          <w:sz w:val="24"/>
          <w:szCs w:val="24"/>
        </w:rPr>
        <w:tab/>
      </w:r>
      <w:r w:rsidR="004C5614" w:rsidRPr="009B2968">
        <w:rPr>
          <w:rFonts w:ascii="Times New Roman" w:hAnsi="Times New Roman" w:cs="Times New Roman"/>
          <w:sz w:val="24"/>
          <w:szCs w:val="24"/>
        </w:rPr>
        <w:t xml:space="preserve">статьей 201, 204, 285, 290, 291, 291.1, 292, 304 Уголовного кодекса РФ; </w:t>
      </w:r>
    </w:p>
    <w:p w:rsidR="009B2968" w:rsidRPr="009B2968" w:rsidRDefault="009C4F05" w:rsidP="009B2968">
      <w:pPr>
        <w:pStyle w:val="a3"/>
        <w:ind w:firstLine="567"/>
        <w:jc w:val="both"/>
        <w:rPr>
          <w:rFonts w:ascii="Times New Roman" w:hAnsi="Times New Roman" w:cs="Times New Roman"/>
          <w:sz w:val="24"/>
          <w:szCs w:val="24"/>
        </w:rPr>
      </w:pPr>
      <w:r>
        <w:rPr>
          <w:rFonts w:ascii="Times New Roman" w:hAnsi="Times New Roman" w:cs="Times New Roman"/>
          <w:sz w:val="24"/>
          <w:szCs w:val="24"/>
        </w:rPr>
        <w:t>8.1.</w:t>
      </w:r>
      <w:r w:rsidR="00E02014">
        <w:rPr>
          <w:rFonts w:ascii="Times New Roman" w:hAnsi="Times New Roman" w:cs="Times New Roman"/>
          <w:sz w:val="24"/>
          <w:szCs w:val="24"/>
        </w:rPr>
        <w:t>4.</w:t>
      </w:r>
      <w:r w:rsidR="00E02014">
        <w:rPr>
          <w:rFonts w:ascii="Times New Roman" w:hAnsi="Times New Roman" w:cs="Times New Roman"/>
          <w:sz w:val="24"/>
          <w:szCs w:val="24"/>
        </w:rPr>
        <w:tab/>
      </w:r>
      <w:r w:rsidR="004C5614" w:rsidRPr="009B2968">
        <w:rPr>
          <w:rFonts w:ascii="Times New Roman" w:hAnsi="Times New Roman" w:cs="Times New Roman"/>
          <w:sz w:val="24"/>
          <w:szCs w:val="24"/>
        </w:rPr>
        <w:t>пунктами 5, 6, 7, 7.1</w:t>
      </w:r>
      <w:r w:rsidR="009B2968">
        <w:rPr>
          <w:rFonts w:ascii="Times New Roman" w:hAnsi="Times New Roman" w:cs="Times New Roman"/>
          <w:sz w:val="24"/>
          <w:szCs w:val="24"/>
        </w:rPr>
        <w:t>, 9, 10 части 1 статьи 81</w:t>
      </w:r>
      <w:r w:rsidR="009A6216">
        <w:rPr>
          <w:rFonts w:ascii="Times New Roman" w:hAnsi="Times New Roman" w:cs="Times New Roman"/>
          <w:sz w:val="24"/>
          <w:szCs w:val="24"/>
        </w:rPr>
        <w:t xml:space="preserve"> </w:t>
      </w:r>
      <w:r w:rsidR="009B2968">
        <w:rPr>
          <w:rFonts w:ascii="Times New Roman" w:hAnsi="Times New Roman" w:cs="Times New Roman"/>
          <w:sz w:val="24"/>
          <w:szCs w:val="24"/>
        </w:rPr>
        <w:t>ТК РФ.</w:t>
      </w: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41679B" w:rsidRDefault="0041679B" w:rsidP="00501A08">
      <w:pPr>
        <w:pStyle w:val="a3"/>
        <w:jc w:val="right"/>
        <w:rPr>
          <w:rFonts w:ascii="Times New Roman" w:hAnsi="Times New Roman" w:cs="Times New Roman"/>
          <w:sz w:val="24"/>
          <w:szCs w:val="24"/>
        </w:rPr>
      </w:pPr>
    </w:p>
    <w:p w:rsidR="008E36AD" w:rsidRDefault="008E36AD" w:rsidP="004E2B94">
      <w:pPr>
        <w:pStyle w:val="a3"/>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sectPr w:rsidR="008E36AD" w:rsidSect="009B296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4A95"/>
    <w:multiLevelType w:val="hybridMultilevel"/>
    <w:tmpl w:val="E0722A5A"/>
    <w:lvl w:ilvl="0" w:tplc="E11EDA28">
      <w:start w:val="7"/>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3F16EE"/>
    <w:multiLevelType w:val="multilevel"/>
    <w:tmpl w:val="A3A6C3BC"/>
    <w:lvl w:ilvl="0">
      <w:start w:val="1"/>
      <w:numFmt w:val="upperRoman"/>
      <w:lvlText w:val="%1."/>
      <w:lvlJc w:val="left"/>
      <w:pPr>
        <w:ind w:left="1287" w:hanging="72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60CA7917"/>
    <w:multiLevelType w:val="hybridMultilevel"/>
    <w:tmpl w:val="FDD68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44"/>
    <w:rsid w:val="001019F2"/>
    <w:rsid w:val="00114D4F"/>
    <w:rsid w:val="00324DD7"/>
    <w:rsid w:val="00352345"/>
    <w:rsid w:val="003650CA"/>
    <w:rsid w:val="00390723"/>
    <w:rsid w:val="0041679B"/>
    <w:rsid w:val="004829C7"/>
    <w:rsid w:val="004834B3"/>
    <w:rsid w:val="004C5614"/>
    <w:rsid w:val="004E2B94"/>
    <w:rsid w:val="004E6E6E"/>
    <w:rsid w:val="00501A08"/>
    <w:rsid w:val="00536A72"/>
    <w:rsid w:val="00541EDE"/>
    <w:rsid w:val="005D5461"/>
    <w:rsid w:val="006261CE"/>
    <w:rsid w:val="00725D4C"/>
    <w:rsid w:val="00854CDD"/>
    <w:rsid w:val="00884873"/>
    <w:rsid w:val="008E36AD"/>
    <w:rsid w:val="009A6216"/>
    <w:rsid w:val="009B2968"/>
    <w:rsid w:val="009C4F05"/>
    <w:rsid w:val="009D1866"/>
    <w:rsid w:val="00A258A1"/>
    <w:rsid w:val="00B602C4"/>
    <w:rsid w:val="00B75F44"/>
    <w:rsid w:val="00C151F4"/>
    <w:rsid w:val="00C160E6"/>
    <w:rsid w:val="00D06AEB"/>
    <w:rsid w:val="00DE26EA"/>
    <w:rsid w:val="00E02014"/>
    <w:rsid w:val="00E21A01"/>
    <w:rsid w:val="00F777F6"/>
    <w:rsid w:val="00F80407"/>
    <w:rsid w:val="00FA29AD"/>
    <w:rsid w:val="00FD1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5614"/>
  </w:style>
  <w:style w:type="paragraph" w:styleId="a3">
    <w:name w:val="No Spacing"/>
    <w:uiPriority w:val="1"/>
    <w:qFormat/>
    <w:rsid w:val="004C5614"/>
    <w:pPr>
      <w:spacing w:after="0" w:line="240" w:lineRule="auto"/>
    </w:pPr>
  </w:style>
  <w:style w:type="paragraph" w:styleId="a4">
    <w:name w:val="List Paragraph"/>
    <w:basedOn w:val="a"/>
    <w:uiPriority w:val="34"/>
    <w:qFormat/>
    <w:rsid w:val="00352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5614"/>
  </w:style>
  <w:style w:type="paragraph" w:styleId="a3">
    <w:name w:val="No Spacing"/>
    <w:uiPriority w:val="1"/>
    <w:qFormat/>
    <w:rsid w:val="004C5614"/>
    <w:pPr>
      <w:spacing w:after="0" w:line="240" w:lineRule="auto"/>
    </w:pPr>
  </w:style>
  <w:style w:type="paragraph" w:styleId="a4">
    <w:name w:val="List Paragraph"/>
    <w:basedOn w:val="a"/>
    <w:uiPriority w:val="34"/>
    <w:qFormat/>
    <w:rsid w:val="00352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1386</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Жаргалова</cp:lastModifiedBy>
  <cp:revision>15</cp:revision>
  <cp:lastPrinted>2017-09-28T03:29:00Z</cp:lastPrinted>
  <dcterms:created xsi:type="dcterms:W3CDTF">2017-09-28T03:30:00Z</dcterms:created>
  <dcterms:modified xsi:type="dcterms:W3CDTF">2021-03-10T08:23:00Z</dcterms:modified>
</cp:coreProperties>
</file>